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26" w:rsidRDefault="00112BDE" w:rsidP="00F65D26">
      <w:pPr>
        <w:spacing w:after="0" w:line="240" w:lineRule="auto"/>
        <w:ind w:left="720" w:firstLine="720"/>
        <w:jc w:val="center"/>
        <w:rPr>
          <w:rFonts w:ascii="Monotype Corsiva" w:hAnsi="Monotype Corsiva"/>
          <w:color w:val="293315"/>
          <w:sz w:val="36"/>
          <w:szCs w:val="36"/>
        </w:rPr>
      </w:pPr>
      <w:bookmarkStart w:id="0" w:name="_GoBack"/>
      <w:bookmarkEnd w:id="0"/>
      <w:r w:rsidRPr="00961CB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3752850" y="457200"/>
            <wp:positionH relativeFrom="margin">
              <wp:align>left</wp:align>
            </wp:positionH>
            <wp:positionV relativeFrom="margin">
              <wp:align>top</wp:align>
            </wp:positionV>
            <wp:extent cx="1260475" cy="590550"/>
            <wp:effectExtent l="0" t="0" r="0" b="0"/>
            <wp:wrapNone/>
            <wp:docPr id="1" name="Picture 1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3" cy="5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C36" w:rsidRDefault="00112BDE" w:rsidP="00F65D26">
      <w:pPr>
        <w:spacing w:after="0" w:line="240" w:lineRule="auto"/>
        <w:ind w:left="720" w:firstLine="720"/>
        <w:jc w:val="center"/>
        <w:rPr>
          <w:rFonts w:ascii="Monotype Corsiva" w:hAnsi="Monotype Corsiva"/>
          <w:color w:val="293315"/>
          <w:sz w:val="36"/>
          <w:szCs w:val="36"/>
        </w:rPr>
      </w:pPr>
      <w:r>
        <w:rPr>
          <w:rFonts w:ascii="Monotype Corsiva" w:hAnsi="Monotype Corsiva"/>
          <w:color w:val="293315"/>
          <w:sz w:val="36"/>
          <w:szCs w:val="36"/>
        </w:rPr>
        <w:t>June 30</w:t>
      </w:r>
      <w:r w:rsidRPr="00112BDE">
        <w:rPr>
          <w:rFonts w:ascii="Monotype Corsiva" w:hAnsi="Monotype Corsiva"/>
          <w:color w:val="293315"/>
          <w:sz w:val="36"/>
          <w:szCs w:val="36"/>
          <w:vertAlign w:val="superscript"/>
        </w:rPr>
        <w:t>th</w:t>
      </w:r>
      <w:r>
        <w:rPr>
          <w:rFonts w:ascii="Monotype Corsiva" w:hAnsi="Monotype Corsiva"/>
          <w:color w:val="293315"/>
          <w:sz w:val="36"/>
          <w:szCs w:val="36"/>
        </w:rPr>
        <w:t xml:space="preserve"> and </w:t>
      </w:r>
      <w:r w:rsidR="00741D69" w:rsidRPr="00741D69">
        <w:rPr>
          <w:rFonts w:ascii="Monotype Corsiva" w:hAnsi="Monotype Corsiva"/>
          <w:color w:val="293315"/>
          <w:sz w:val="36"/>
          <w:szCs w:val="36"/>
        </w:rPr>
        <w:t xml:space="preserve">July </w:t>
      </w:r>
      <w:r>
        <w:rPr>
          <w:rFonts w:ascii="Monotype Corsiva" w:hAnsi="Monotype Corsiva"/>
          <w:color w:val="293315"/>
          <w:sz w:val="36"/>
          <w:szCs w:val="36"/>
        </w:rPr>
        <w:t>1</w:t>
      </w:r>
      <w:r w:rsidRPr="00112BDE">
        <w:rPr>
          <w:rFonts w:ascii="Monotype Corsiva" w:hAnsi="Monotype Corsiva"/>
          <w:color w:val="293315"/>
          <w:sz w:val="36"/>
          <w:szCs w:val="36"/>
          <w:vertAlign w:val="superscript"/>
        </w:rPr>
        <w:t>st</w:t>
      </w:r>
      <w:r>
        <w:rPr>
          <w:rFonts w:ascii="Monotype Corsiva" w:hAnsi="Monotype Corsiva"/>
          <w:color w:val="293315"/>
          <w:sz w:val="36"/>
          <w:szCs w:val="36"/>
        </w:rPr>
        <w:t xml:space="preserve"> </w:t>
      </w:r>
      <w:r w:rsidR="00741D69" w:rsidRPr="00741D69">
        <w:rPr>
          <w:rFonts w:ascii="Monotype Corsiva" w:hAnsi="Monotype Corsiva"/>
          <w:color w:val="293315"/>
          <w:sz w:val="36"/>
          <w:szCs w:val="36"/>
        </w:rPr>
        <w:t>2017</w:t>
      </w:r>
    </w:p>
    <w:p w:rsidR="00F65D26" w:rsidRDefault="00F65D26" w:rsidP="00F65D26">
      <w:pPr>
        <w:spacing w:after="0" w:line="240" w:lineRule="auto"/>
        <w:ind w:left="720" w:firstLine="720"/>
        <w:jc w:val="center"/>
        <w:rPr>
          <w:rFonts w:ascii="Cambria" w:hAnsi="Cambria"/>
          <w:color w:val="293315"/>
          <w:sz w:val="44"/>
          <w:szCs w:val="44"/>
        </w:rPr>
      </w:pPr>
      <w:r>
        <w:rPr>
          <w:rFonts w:ascii="Cambria" w:hAnsi="Cambria"/>
          <w:color w:val="293315"/>
          <w:sz w:val="44"/>
          <w:szCs w:val="44"/>
        </w:rPr>
        <w:t>FOOD TRADER APPLI</w:t>
      </w:r>
      <w:r w:rsidRPr="00F65D26">
        <w:rPr>
          <w:rFonts w:ascii="Cambria" w:hAnsi="Cambria"/>
          <w:color w:val="293315"/>
          <w:sz w:val="44"/>
          <w:szCs w:val="44"/>
        </w:rPr>
        <w:t>CATION FORM</w:t>
      </w:r>
    </w:p>
    <w:p w:rsidR="00F65D26" w:rsidRPr="00F65D26" w:rsidRDefault="00F65D26" w:rsidP="00F65D26">
      <w:pPr>
        <w:spacing w:after="0" w:line="240" w:lineRule="auto"/>
        <w:ind w:left="720" w:firstLine="720"/>
        <w:jc w:val="center"/>
        <w:rPr>
          <w:rFonts w:ascii="Cambria" w:hAnsi="Cambria"/>
          <w:color w:val="293315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570"/>
      </w:tblGrid>
      <w:tr w:rsidR="005E65D5" w:rsidTr="00D94D1C">
        <w:tc>
          <w:tcPr>
            <w:tcW w:w="3618" w:type="dxa"/>
          </w:tcPr>
          <w:p w:rsidR="005E65D5" w:rsidRPr="005E65D5" w:rsidRDefault="005E65D5" w:rsidP="005E55AF">
            <w:pPr>
              <w:rPr>
                <w:sz w:val="36"/>
                <w:szCs w:val="36"/>
              </w:rPr>
            </w:pPr>
            <w:r w:rsidRPr="005E65D5">
              <w:rPr>
                <w:sz w:val="36"/>
                <w:szCs w:val="36"/>
              </w:rPr>
              <w:t>STALL NAME:</w:t>
            </w:r>
          </w:p>
        </w:tc>
        <w:tc>
          <w:tcPr>
            <w:tcW w:w="6570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</w:p>
        </w:tc>
      </w:tr>
      <w:tr w:rsidR="005E65D5" w:rsidTr="00D94D1C">
        <w:tc>
          <w:tcPr>
            <w:tcW w:w="3618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Style of food and what</w:t>
            </w:r>
            <w:r w:rsidR="005D1848">
              <w:rPr>
                <w:sz w:val="24"/>
                <w:szCs w:val="24"/>
              </w:rPr>
              <w:t xml:space="preserve"> your stall</w:t>
            </w:r>
            <w:r>
              <w:rPr>
                <w:sz w:val="24"/>
                <w:szCs w:val="24"/>
              </w:rPr>
              <w:t xml:space="preserve"> will uniquely offer Nibley</w:t>
            </w:r>
          </w:p>
          <w:p w:rsidR="005E65D5" w:rsidRDefault="005E65D5" w:rsidP="005E55AF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</w:p>
        </w:tc>
      </w:tr>
      <w:tr w:rsidR="005E65D5" w:rsidTr="00D94D1C">
        <w:tc>
          <w:tcPr>
            <w:tcW w:w="3618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main contact</w:t>
            </w:r>
          </w:p>
          <w:p w:rsidR="005E65D5" w:rsidRDefault="005E65D5" w:rsidP="005E55AF">
            <w:pPr>
              <w:rPr>
                <w:sz w:val="24"/>
                <w:szCs w:val="24"/>
              </w:rPr>
            </w:pPr>
          </w:p>
          <w:p w:rsidR="005E65D5" w:rsidRDefault="005E65D5" w:rsidP="005E55AF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</w:p>
        </w:tc>
      </w:tr>
      <w:tr w:rsidR="005E65D5" w:rsidTr="00D94D1C">
        <w:tc>
          <w:tcPr>
            <w:tcW w:w="3618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number/s</w:t>
            </w:r>
          </w:p>
        </w:tc>
        <w:tc>
          <w:tcPr>
            <w:tcW w:w="6570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</w:p>
        </w:tc>
      </w:tr>
      <w:tr w:rsidR="005E65D5" w:rsidTr="00D94D1C">
        <w:tc>
          <w:tcPr>
            <w:tcW w:w="3618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and website:</w:t>
            </w:r>
          </w:p>
        </w:tc>
        <w:tc>
          <w:tcPr>
            <w:tcW w:w="6570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</w:p>
        </w:tc>
      </w:tr>
      <w:tr w:rsidR="005E65D5" w:rsidTr="00D94D1C">
        <w:tc>
          <w:tcPr>
            <w:tcW w:w="3618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</w:p>
        </w:tc>
        <w:tc>
          <w:tcPr>
            <w:tcW w:w="6570" w:type="dxa"/>
          </w:tcPr>
          <w:p w:rsidR="005E65D5" w:rsidRDefault="005E65D5" w:rsidP="005E55AF">
            <w:pPr>
              <w:rPr>
                <w:sz w:val="24"/>
                <w:szCs w:val="24"/>
              </w:rPr>
            </w:pPr>
          </w:p>
        </w:tc>
      </w:tr>
    </w:tbl>
    <w:p w:rsidR="005E55AF" w:rsidRPr="00F65D26" w:rsidRDefault="005E55AF" w:rsidP="00AD3A28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720"/>
        <w:gridCol w:w="720"/>
      </w:tblGrid>
      <w:tr w:rsidR="00964973" w:rsidRPr="00964973" w:rsidTr="00964973">
        <w:tc>
          <w:tcPr>
            <w:tcW w:w="8658" w:type="dxa"/>
          </w:tcPr>
          <w:p w:rsidR="00964973" w:rsidRPr="00964973" w:rsidRDefault="00964973" w:rsidP="00932CBA"/>
        </w:tc>
        <w:tc>
          <w:tcPr>
            <w:tcW w:w="720" w:type="dxa"/>
          </w:tcPr>
          <w:p w:rsidR="00964973" w:rsidRPr="00964973" w:rsidRDefault="00964973" w:rsidP="00932CBA">
            <w:r>
              <w:t>Yes</w:t>
            </w:r>
          </w:p>
        </w:tc>
        <w:tc>
          <w:tcPr>
            <w:tcW w:w="720" w:type="dxa"/>
          </w:tcPr>
          <w:p w:rsidR="00964973" w:rsidRPr="00964973" w:rsidRDefault="00964973" w:rsidP="00932CBA">
            <w:r>
              <w:t>No</w:t>
            </w:r>
          </w:p>
        </w:tc>
      </w:tr>
      <w:tr w:rsidR="00964973" w:rsidRPr="00964973" w:rsidTr="005D1848">
        <w:tc>
          <w:tcPr>
            <w:tcW w:w="8658" w:type="dxa"/>
          </w:tcPr>
          <w:p w:rsidR="00964973" w:rsidRPr="00964973" w:rsidRDefault="00964973" w:rsidP="00932CBA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 xml:space="preserve">A copy of your menu with prices that </w:t>
            </w:r>
            <w:r w:rsidRPr="003D400D">
              <w:rPr>
                <w:sz w:val="24"/>
                <w:szCs w:val="24"/>
                <w:u w:val="single"/>
              </w:rPr>
              <w:t>will</w:t>
            </w:r>
            <w:r w:rsidRPr="00964973">
              <w:rPr>
                <w:sz w:val="24"/>
                <w:szCs w:val="24"/>
              </w:rPr>
              <w:t xml:space="preserve"> be charged on the day is attached</w:t>
            </w:r>
            <w:r w:rsidR="00BB1816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64973" w:rsidRPr="00964973" w:rsidRDefault="00964973" w:rsidP="00932C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4973" w:rsidRPr="00964973" w:rsidRDefault="00964973" w:rsidP="00932CBA">
            <w:pPr>
              <w:rPr>
                <w:sz w:val="24"/>
                <w:szCs w:val="24"/>
              </w:rPr>
            </w:pPr>
          </w:p>
        </w:tc>
      </w:tr>
      <w:tr w:rsidR="007E15DE" w:rsidRPr="00964973" w:rsidTr="007E15DE">
        <w:tc>
          <w:tcPr>
            <w:tcW w:w="8658" w:type="dxa"/>
          </w:tcPr>
          <w:p w:rsidR="007E15DE" w:rsidRPr="00964973" w:rsidRDefault="003B789B" w:rsidP="00721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want </w:t>
            </w:r>
            <w:r w:rsidR="007E15DE">
              <w:rPr>
                <w:sz w:val="24"/>
                <w:szCs w:val="24"/>
              </w:rPr>
              <w:t xml:space="preserve">to apply to trade Friday evening </w:t>
            </w:r>
            <w:r w:rsidR="007214FE">
              <w:rPr>
                <w:sz w:val="24"/>
                <w:szCs w:val="24"/>
              </w:rPr>
              <w:t xml:space="preserve">as well as </w:t>
            </w:r>
            <w:r w:rsidR="007E15DE">
              <w:rPr>
                <w:sz w:val="24"/>
                <w:szCs w:val="24"/>
              </w:rPr>
              <w:t>Saturday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:rsidR="007E15DE" w:rsidRPr="00964973" w:rsidRDefault="007E15DE" w:rsidP="00932C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5DE" w:rsidRPr="00964973" w:rsidRDefault="007E15DE" w:rsidP="00932CBA">
            <w:pPr>
              <w:rPr>
                <w:sz w:val="24"/>
                <w:szCs w:val="24"/>
              </w:rPr>
            </w:pPr>
          </w:p>
        </w:tc>
      </w:tr>
      <w:tr w:rsidR="007214FE" w:rsidRPr="00964973" w:rsidTr="007E15DE">
        <w:tc>
          <w:tcPr>
            <w:tcW w:w="8658" w:type="dxa"/>
          </w:tcPr>
          <w:p w:rsidR="007214FE" w:rsidRDefault="007214FE" w:rsidP="003B789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214FE" w:rsidRPr="00964973" w:rsidRDefault="007214FE" w:rsidP="00932C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14FE" w:rsidRPr="00964973" w:rsidRDefault="007214FE" w:rsidP="00932CBA">
            <w:pPr>
              <w:rPr>
                <w:sz w:val="24"/>
                <w:szCs w:val="24"/>
              </w:rPr>
            </w:pPr>
          </w:p>
        </w:tc>
      </w:tr>
      <w:tr w:rsidR="00964973" w:rsidRPr="00964973" w:rsidTr="005D1848">
        <w:tc>
          <w:tcPr>
            <w:tcW w:w="8658" w:type="dxa"/>
          </w:tcPr>
          <w:p w:rsidR="00964973" w:rsidRPr="00964973" w:rsidRDefault="00964973" w:rsidP="00F03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diagram </w:t>
            </w:r>
            <w:r w:rsidRPr="00964973">
              <w:rPr>
                <w:sz w:val="24"/>
                <w:szCs w:val="24"/>
              </w:rPr>
              <w:t xml:space="preserve">with </w:t>
            </w:r>
            <w:r w:rsidRPr="00BB1816">
              <w:rPr>
                <w:sz w:val="24"/>
                <w:szCs w:val="24"/>
                <w:u w:val="single"/>
              </w:rPr>
              <w:t>all</w:t>
            </w:r>
            <w:r w:rsidRPr="00964973">
              <w:rPr>
                <w:sz w:val="24"/>
                <w:szCs w:val="24"/>
              </w:rPr>
              <w:t xml:space="preserve"> dimensions of your</w:t>
            </w:r>
            <w:r>
              <w:rPr>
                <w:sz w:val="24"/>
                <w:szCs w:val="24"/>
              </w:rPr>
              <w:t xml:space="preserve"> setup</w:t>
            </w:r>
            <w:r w:rsidRPr="00964973">
              <w:rPr>
                <w:sz w:val="24"/>
                <w:szCs w:val="24"/>
              </w:rPr>
              <w:t xml:space="preserve"> </w:t>
            </w:r>
            <w:r w:rsidR="003B789B">
              <w:rPr>
                <w:sz w:val="24"/>
                <w:szCs w:val="24"/>
              </w:rPr>
              <w:t xml:space="preserve">including vehicle, </w:t>
            </w:r>
            <w:r w:rsidR="00BB1816">
              <w:rPr>
                <w:sz w:val="24"/>
                <w:szCs w:val="24"/>
              </w:rPr>
              <w:t>customer seating</w:t>
            </w:r>
            <w:r w:rsidR="003B789B">
              <w:rPr>
                <w:sz w:val="24"/>
                <w:szCs w:val="24"/>
              </w:rPr>
              <w:t>, guy ropes and vehicle hitches</w:t>
            </w:r>
            <w:r w:rsidR="00BB1816">
              <w:rPr>
                <w:sz w:val="24"/>
                <w:szCs w:val="24"/>
              </w:rPr>
              <w:t xml:space="preserve"> </w:t>
            </w:r>
            <w:r w:rsidRPr="00964973">
              <w:rPr>
                <w:sz w:val="24"/>
                <w:szCs w:val="24"/>
              </w:rPr>
              <w:t>is attached</w:t>
            </w:r>
            <w:r w:rsidR="00BB1816">
              <w:rPr>
                <w:sz w:val="24"/>
                <w:szCs w:val="24"/>
              </w:rPr>
              <w:t>. (I</w:t>
            </w:r>
            <w:r>
              <w:rPr>
                <w:sz w:val="24"/>
                <w:szCs w:val="24"/>
              </w:rPr>
              <w:t xml:space="preserve">nclude all </w:t>
            </w:r>
            <w:r w:rsidRPr="00964973">
              <w:rPr>
                <w:sz w:val="24"/>
                <w:szCs w:val="24"/>
              </w:rPr>
              <w:t>options for layout as it may increase your chances of being selected)</w:t>
            </w:r>
            <w:r w:rsidR="005E55AF">
              <w:rPr>
                <w:sz w:val="24"/>
                <w:szCs w:val="24"/>
              </w:rPr>
              <w:t xml:space="preserve">. </w:t>
            </w:r>
            <w:r w:rsidR="00F0396D">
              <w:rPr>
                <w:sz w:val="24"/>
                <w:szCs w:val="24"/>
              </w:rPr>
              <w:t>Please include photos</w:t>
            </w:r>
            <w:r w:rsidR="005E55AF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64973" w:rsidRPr="00964973" w:rsidRDefault="00964973" w:rsidP="00932CB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64973" w:rsidRPr="00964973" w:rsidRDefault="00964973" w:rsidP="00932CBA">
            <w:pPr>
              <w:rPr>
                <w:sz w:val="24"/>
                <w:szCs w:val="24"/>
              </w:rPr>
            </w:pPr>
          </w:p>
        </w:tc>
      </w:tr>
      <w:tr w:rsidR="00437C67" w:rsidRPr="00964973" w:rsidTr="005D1848">
        <w:tc>
          <w:tcPr>
            <w:tcW w:w="8658" w:type="dxa"/>
          </w:tcPr>
          <w:p w:rsidR="00437C67" w:rsidRPr="00964973" w:rsidRDefault="00437C67" w:rsidP="00437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copy of your </w:t>
            </w:r>
            <w:r w:rsidRPr="00964973">
              <w:rPr>
                <w:sz w:val="24"/>
                <w:szCs w:val="24"/>
              </w:rPr>
              <w:t>Product and Public Liability Insurance to a minimum of £5 million</w:t>
            </w:r>
            <w:r>
              <w:rPr>
                <w:sz w:val="24"/>
                <w:szCs w:val="24"/>
              </w:rPr>
              <w:t xml:space="preserve"> is attached.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37C67" w:rsidRPr="00964973" w:rsidRDefault="00437C67" w:rsidP="00437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37C67" w:rsidRPr="00964973" w:rsidRDefault="00437C67" w:rsidP="00437C67">
            <w:pPr>
              <w:rPr>
                <w:sz w:val="24"/>
                <w:szCs w:val="24"/>
              </w:rPr>
            </w:pPr>
          </w:p>
        </w:tc>
      </w:tr>
      <w:tr w:rsidR="00437C67" w:rsidRPr="00964973" w:rsidTr="00964973">
        <w:tc>
          <w:tcPr>
            <w:tcW w:w="8658" w:type="dxa"/>
          </w:tcPr>
          <w:p w:rsidR="00437C67" w:rsidRPr="00437C67" w:rsidRDefault="00437C67" w:rsidP="00437C67">
            <w:pPr>
              <w:rPr>
                <w:b/>
                <w:sz w:val="24"/>
                <w:szCs w:val="24"/>
              </w:rPr>
            </w:pPr>
            <w:r w:rsidRPr="00437C67">
              <w:rPr>
                <w:b/>
                <w:sz w:val="24"/>
                <w:szCs w:val="24"/>
              </w:rPr>
              <w:t>Do you have Employers Liability Insurance</w:t>
            </w:r>
            <w:r w:rsidR="00BB1816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437C67" w:rsidRPr="00964973" w:rsidRDefault="00437C67" w:rsidP="00437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437C67" w:rsidRPr="00964973" w:rsidRDefault="00437C67" w:rsidP="00437C67">
            <w:pPr>
              <w:rPr>
                <w:sz w:val="24"/>
                <w:szCs w:val="24"/>
              </w:rPr>
            </w:pPr>
          </w:p>
        </w:tc>
      </w:tr>
      <w:tr w:rsidR="00437C67" w:rsidRPr="00964973" w:rsidTr="00437C67">
        <w:tc>
          <w:tcPr>
            <w:tcW w:w="8658" w:type="dxa"/>
          </w:tcPr>
          <w:p w:rsidR="00437C67" w:rsidRDefault="00437C67" w:rsidP="00437C67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>What local authority is your business registered with</w:t>
            </w:r>
            <w:r w:rsidR="00BB1816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_______________________</w:t>
            </w:r>
          </w:p>
          <w:p w:rsidR="00437C67" w:rsidRPr="00964973" w:rsidRDefault="00BB1816" w:rsidP="00437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registered name?</w:t>
            </w:r>
            <w:r w:rsidR="00437C67">
              <w:rPr>
                <w:sz w:val="24"/>
                <w:szCs w:val="24"/>
              </w:rPr>
              <w:t xml:space="preserve"> _______________________________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7C67" w:rsidRPr="00964973" w:rsidRDefault="00437C67" w:rsidP="00437C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37C67" w:rsidRPr="00964973" w:rsidRDefault="00437C67" w:rsidP="00437C67">
            <w:pPr>
              <w:rPr>
                <w:sz w:val="24"/>
                <w:szCs w:val="24"/>
              </w:rPr>
            </w:pPr>
          </w:p>
        </w:tc>
      </w:tr>
      <w:tr w:rsidR="007E15DE" w:rsidRPr="00964973" w:rsidTr="00437C67">
        <w:tc>
          <w:tcPr>
            <w:tcW w:w="8658" w:type="dxa"/>
            <w:tcBorders>
              <w:right w:val="nil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number of servings per day.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87306D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number of servings per day.</w:t>
            </w:r>
          </w:p>
        </w:tc>
        <w:tc>
          <w:tcPr>
            <w:tcW w:w="720" w:type="dxa"/>
            <w:tcBorders>
              <w:right w:val="nil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87306D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number of servings per hour at peak times.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87306D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t>Are you prepared to participate in our food voucher scheme for performers?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87306D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87306D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16amp hook ups required.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32 amp hook ups required.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every electrical item and its rating</w:t>
            </w:r>
          </w:p>
          <w:p w:rsidR="007E15DE" w:rsidRDefault="007E15DE" w:rsidP="007E15DE">
            <w:pPr>
              <w:rPr>
                <w:sz w:val="24"/>
                <w:szCs w:val="24"/>
              </w:rPr>
            </w:pPr>
          </w:p>
          <w:p w:rsidR="007E15DE" w:rsidRDefault="007E15DE" w:rsidP="007E15DE">
            <w:pPr>
              <w:rPr>
                <w:sz w:val="24"/>
                <w:szCs w:val="24"/>
              </w:rPr>
            </w:pPr>
          </w:p>
          <w:p w:rsidR="007E15DE" w:rsidRDefault="007E15DE" w:rsidP="007E15DE">
            <w:pPr>
              <w:rPr>
                <w:sz w:val="24"/>
                <w:szCs w:val="24"/>
              </w:rPr>
            </w:pPr>
          </w:p>
          <w:p w:rsidR="007E15DE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Default="007E15DE" w:rsidP="007E15DE">
            <w:r>
              <w:rPr>
                <w:b/>
                <w:sz w:val="24"/>
                <w:szCs w:val="24"/>
              </w:rPr>
              <w:t>Is</w:t>
            </w:r>
            <w:r w:rsidRPr="00437C67">
              <w:rPr>
                <w:b/>
                <w:sz w:val="24"/>
                <w:szCs w:val="24"/>
              </w:rPr>
              <w:t xml:space="preserve"> all electrical and gas equipment </w:t>
            </w:r>
            <w:r>
              <w:rPr>
                <w:b/>
                <w:sz w:val="24"/>
                <w:szCs w:val="24"/>
              </w:rPr>
              <w:t xml:space="preserve">in a safe and sound working order </w:t>
            </w:r>
            <w:r w:rsidR="004D2ACC">
              <w:rPr>
                <w:b/>
                <w:sz w:val="24"/>
                <w:szCs w:val="24"/>
              </w:rPr>
              <w:t xml:space="preserve">and </w:t>
            </w:r>
            <w:r w:rsidRPr="00437C67">
              <w:rPr>
                <w:b/>
                <w:sz w:val="24"/>
                <w:szCs w:val="24"/>
              </w:rPr>
              <w:t>have a vali</w:t>
            </w:r>
            <w:r>
              <w:rPr>
                <w:b/>
                <w:sz w:val="24"/>
                <w:szCs w:val="24"/>
              </w:rPr>
              <w:t>d electrical or gas safety certificate?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>Does your stall comply with all current relevant legal requirement</w:t>
            </w:r>
            <w:r>
              <w:rPr>
                <w:sz w:val="24"/>
                <w:szCs w:val="24"/>
              </w:rPr>
              <w:t>s</w:t>
            </w:r>
            <w:r w:rsidRPr="00964973">
              <w:rPr>
                <w:sz w:val="24"/>
                <w:szCs w:val="24"/>
              </w:rPr>
              <w:t xml:space="preserve"> including all Food Safety and Health and Safety legislation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C06AEC" w:rsidRPr="00964973" w:rsidTr="00964973">
        <w:tc>
          <w:tcPr>
            <w:tcW w:w="8658" w:type="dxa"/>
          </w:tcPr>
          <w:p w:rsidR="00C06AEC" w:rsidRPr="00964973" w:rsidRDefault="00C06AEC" w:rsidP="007E15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documented Health and Safety Risk Assessment?</w:t>
            </w:r>
          </w:p>
        </w:tc>
        <w:tc>
          <w:tcPr>
            <w:tcW w:w="720" w:type="dxa"/>
          </w:tcPr>
          <w:p w:rsidR="00C06AEC" w:rsidRPr="00964973" w:rsidRDefault="00C06AEC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06AEC" w:rsidRPr="00964973" w:rsidRDefault="00C06AEC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437C67">
              <w:rPr>
                <w:b/>
                <w:sz w:val="24"/>
                <w:szCs w:val="24"/>
              </w:rPr>
              <w:t>Do you have a documented Food Safety Management System to ensure all your food is safe to eat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437C67" w:rsidRDefault="007E15DE" w:rsidP="007E1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and your staff have food hygiene training?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Default="007E15DE" w:rsidP="007E15DE">
            <w:r w:rsidRPr="002020EB">
              <w:t xml:space="preserve">Do you have </w:t>
            </w:r>
            <w:r>
              <w:t>a</w:t>
            </w:r>
            <w:r w:rsidRPr="002020EB">
              <w:t xml:space="preserve"> cleaning </w:t>
            </w:r>
            <w:r>
              <w:t xml:space="preserve">and maintenance </w:t>
            </w:r>
            <w:r w:rsidRPr="002020EB">
              <w:t>schedule to ensure all areas are kept clean</w:t>
            </w:r>
            <w:r>
              <w:t xml:space="preserve"> and in good repair?</w:t>
            </w:r>
          </w:p>
        </w:tc>
        <w:tc>
          <w:tcPr>
            <w:tcW w:w="720" w:type="dxa"/>
          </w:tcPr>
          <w:p w:rsidR="007E15DE" w:rsidRDefault="007E15DE" w:rsidP="007E15DE"/>
        </w:tc>
        <w:tc>
          <w:tcPr>
            <w:tcW w:w="720" w:type="dxa"/>
          </w:tcPr>
          <w:p w:rsidR="007E15DE" w:rsidRDefault="007E15DE" w:rsidP="007E15DE"/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lastRenderedPageBreak/>
              <w:t>Do you have adequate flooring that can be kept clean in food preparation and serving areas?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>Do you have a dedi</w:t>
            </w:r>
            <w:r>
              <w:rPr>
                <w:sz w:val="24"/>
                <w:szCs w:val="24"/>
              </w:rPr>
              <w:t>cated area for handwashing with</w:t>
            </w:r>
            <w:r w:rsidRPr="00964973">
              <w:rPr>
                <w:sz w:val="24"/>
                <w:szCs w:val="24"/>
              </w:rPr>
              <w:t xml:space="preserve"> hot running water</w:t>
            </w:r>
            <w:r>
              <w:rPr>
                <w:sz w:val="24"/>
                <w:szCs w:val="24"/>
              </w:rPr>
              <w:t xml:space="preserve"> and soap</w:t>
            </w:r>
            <w:r w:rsidRPr="00964973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t>Are you purchasing raw ingredients and food products from a reputable supplier?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all food freshly prepared on site?</w:t>
            </w:r>
            <w:r w:rsidRPr="00964973">
              <w:rPr>
                <w:sz w:val="24"/>
                <w:szCs w:val="24"/>
              </w:rPr>
              <w:t xml:space="preserve"> Please state anything that is not</w:t>
            </w:r>
            <w:r>
              <w:rPr>
                <w:sz w:val="24"/>
                <w:szCs w:val="24"/>
              </w:rPr>
              <w:t>.</w:t>
            </w:r>
          </w:p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 xml:space="preserve">Are raw and </w:t>
            </w:r>
            <w:r>
              <w:rPr>
                <w:sz w:val="24"/>
                <w:szCs w:val="24"/>
              </w:rPr>
              <w:t>ready to eat foods handled and stored separately?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all food and equipment kept off the floor?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0C52C2" w:rsidRDefault="007E15DE" w:rsidP="007E15DE">
            <w:pPr>
              <w:rPr>
                <w:sz w:val="24"/>
                <w:szCs w:val="24"/>
              </w:rPr>
            </w:pPr>
            <w:r w:rsidRPr="000C52C2">
              <w:rPr>
                <w:sz w:val="24"/>
                <w:szCs w:val="24"/>
              </w:rPr>
              <w:t>Can you keep high risk foods transported, stored and displayed at -18C, 8C or less or above 63C as appropriate? Written records of temperature checks and holding times must be available for inspection.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0C52C2" w:rsidRDefault="007E15DE" w:rsidP="007E15DE">
            <w:pPr>
              <w:rPr>
                <w:sz w:val="24"/>
                <w:szCs w:val="24"/>
              </w:rPr>
            </w:pPr>
            <w:r w:rsidRPr="000C52C2">
              <w:rPr>
                <w:sz w:val="24"/>
                <w:szCs w:val="24"/>
              </w:rPr>
              <w:t>Is food cooked to a minimum core temperature of 75C for 30 seconds (or equivalen</w:t>
            </w:r>
            <w:r w:rsidR="00D310A7">
              <w:rPr>
                <w:sz w:val="24"/>
                <w:szCs w:val="24"/>
              </w:rPr>
              <w:t>t time/temperature combination)?</w:t>
            </w:r>
            <w:r w:rsidRPr="000C52C2">
              <w:rPr>
                <w:sz w:val="24"/>
                <w:szCs w:val="24"/>
              </w:rPr>
              <w:t xml:space="preserve"> Written records </w:t>
            </w:r>
            <w:r>
              <w:rPr>
                <w:sz w:val="24"/>
                <w:szCs w:val="24"/>
              </w:rPr>
              <w:t xml:space="preserve">must </w:t>
            </w:r>
            <w:r w:rsidRPr="000C52C2">
              <w:rPr>
                <w:sz w:val="24"/>
                <w:szCs w:val="24"/>
              </w:rPr>
              <w:t>be kept.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>Do you have clear signage for any foods that contain any of the 14 common food allergens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1A51C4">
        <w:tc>
          <w:tcPr>
            <w:tcW w:w="8658" w:type="dxa"/>
          </w:tcPr>
          <w:p w:rsidR="007E15DE" w:rsidRPr="000C52C2" w:rsidRDefault="007E15DE" w:rsidP="007E1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have written ingredient lists for all items you sell available for customers to view?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1A51C4">
        <w:tc>
          <w:tcPr>
            <w:tcW w:w="8658" w:type="dxa"/>
          </w:tcPr>
          <w:p w:rsidR="007E15DE" w:rsidRDefault="007E15DE" w:rsidP="007E15DE">
            <w:r>
              <w:t xml:space="preserve">Please state which of the following you cater for: Gluten free, vegetarian, vegan, dairy free, </w:t>
            </w:r>
            <w:proofErr w:type="gramStart"/>
            <w:r w:rsidR="000331DC">
              <w:t>child</w:t>
            </w:r>
            <w:proofErr w:type="gramEnd"/>
            <w:r w:rsidR="000331DC">
              <w:t xml:space="preserve"> portions, </w:t>
            </w:r>
            <w:r>
              <w:t>any other</w:t>
            </w:r>
            <w:r w:rsidR="004D2ACC">
              <w:t>.</w:t>
            </w:r>
          </w:p>
        </w:tc>
        <w:tc>
          <w:tcPr>
            <w:tcW w:w="720" w:type="dxa"/>
            <w:tcBorders>
              <w:right w:val="nil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>
              <w:t>Are t</w:t>
            </w:r>
            <w:r w:rsidRPr="00EE3EA8">
              <w:t>ake away hot drinks served in suitable lidded containers</w:t>
            </w:r>
            <w:r>
              <w:t>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>Is your packaging reusable/recyclable or biodegradable? State here anything that is not.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  <w:tr w:rsidR="007E15DE" w:rsidRPr="00964973" w:rsidTr="00964973">
        <w:tc>
          <w:tcPr>
            <w:tcW w:w="8658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  <w:r w:rsidRPr="00964973">
              <w:rPr>
                <w:sz w:val="24"/>
                <w:szCs w:val="24"/>
              </w:rPr>
              <w:t>Do you have a system for hygienic waste disposal including grey w</w:t>
            </w:r>
            <w:r>
              <w:rPr>
                <w:sz w:val="24"/>
                <w:szCs w:val="24"/>
              </w:rPr>
              <w:t xml:space="preserve">ater, cooking oils, food waste and </w:t>
            </w:r>
            <w:r w:rsidR="000331DC" w:rsidRPr="00964973">
              <w:rPr>
                <w:sz w:val="24"/>
                <w:szCs w:val="24"/>
              </w:rPr>
              <w:t>recycling</w:t>
            </w:r>
            <w:r w:rsidR="000331DC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E15DE" w:rsidRPr="00964973" w:rsidRDefault="007E15DE" w:rsidP="007E15DE">
            <w:pPr>
              <w:rPr>
                <w:sz w:val="24"/>
                <w:szCs w:val="24"/>
              </w:rPr>
            </w:pPr>
          </w:p>
        </w:tc>
      </w:tr>
    </w:tbl>
    <w:p w:rsidR="005E65D5" w:rsidRPr="00F65D26" w:rsidRDefault="005E65D5" w:rsidP="005E65D5">
      <w:pPr>
        <w:spacing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D1848" w:rsidTr="005D1848">
        <w:tc>
          <w:tcPr>
            <w:tcW w:w="10682" w:type="dxa"/>
          </w:tcPr>
          <w:p w:rsidR="005D1848" w:rsidRDefault="005D1848" w:rsidP="005E65D5">
            <w:r w:rsidRPr="005D1848">
              <w:rPr>
                <w:sz w:val="28"/>
                <w:szCs w:val="28"/>
              </w:rPr>
              <w:t>Any other Comments or Relevant Information?</w:t>
            </w:r>
            <w:r w:rsidR="00741D69">
              <w:rPr>
                <w:sz w:val="28"/>
                <w:szCs w:val="28"/>
              </w:rPr>
              <w:t xml:space="preserve"> </w:t>
            </w:r>
            <w:r>
              <w:t>Especially important if you have not traded with us before.</w:t>
            </w:r>
          </w:p>
          <w:p w:rsidR="005D1848" w:rsidRDefault="005D1848" w:rsidP="005E65D5"/>
          <w:p w:rsidR="005D1848" w:rsidRDefault="005D1848" w:rsidP="005E65D5"/>
          <w:p w:rsidR="005D1848" w:rsidRDefault="005D1848" w:rsidP="005E65D5"/>
          <w:p w:rsidR="005D1848" w:rsidRDefault="005D1848" w:rsidP="005E65D5"/>
          <w:p w:rsidR="005D1848" w:rsidRDefault="005D1848" w:rsidP="005E65D5"/>
          <w:p w:rsidR="00F65D26" w:rsidRDefault="00F65D26" w:rsidP="005E65D5"/>
          <w:p w:rsidR="00F65D26" w:rsidRDefault="00F65D26" w:rsidP="005E65D5"/>
          <w:p w:rsidR="00F65D26" w:rsidRDefault="00F65D26" w:rsidP="005E65D5"/>
          <w:p w:rsidR="00F65D26" w:rsidRDefault="00F65D26" w:rsidP="005E65D5"/>
          <w:p w:rsidR="005D1848" w:rsidRDefault="005D1848" w:rsidP="005E65D5"/>
          <w:p w:rsidR="005D1848" w:rsidRDefault="005D1848" w:rsidP="005E65D5"/>
          <w:p w:rsidR="005D1848" w:rsidRDefault="005D1848" w:rsidP="005E65D5"/>
          <w:p w:rsidR="005D1848" w:rsidRDefault="005D1848" w:rsidP="005E65D5"/>
          <w:p w:rsidR="005D1848" w:rsidRDefault="005D1848" w:rsidP="005E65D5"/>
        </w:tc>
      </w:tr>
    </w:tbl>
    <w:p w:rsidR="005E65D5" w:rsidRPr="007E15DE" w:rsidRDefault="000C52C2" w:rsidP="005E65D5">
      <w:pPr>
        <w:spacing w:line="240" w:lineRule="auto"/>
        <w:rPr>
          <w:b/>
          <w:sz w:val="24"/>
          <w:szCs w:val="24"/>
        </w:rPr>
      </w:pPr>
      <w:r w:rsidRPr="007E15DE">
        <w:rPr>
          <w:b/>
          <w:sz w:val="24"/>
          <w:szCs w:val="24"/>
        </w:rPr>
        <w:t>Please</w:t>
      </w:r>
      <w:r w:rsidR="005E65D5" w:rsidRPr="007E15DE">
        <w:rPr>
          <w:b/>
          <w:sz w:val="24"/>
          <w:szCs w:val="24"/>
        </w:rPr>
        <w:t xml:space="preserve"> note. </w:t>
      </w:r>
      <w:r w:rsidR="00F0396D" w:rsidRPr="007E15DE">
        <w:rPr>
          <w:b/>
          <w:sz w:val="24"/>
          <w:szCs w:val="24"/>
        </w:rPr>
        <w:t>A</w:t>
      </w:r>
      <w:r w:rsidR="005E65D5" w:rsidRPr="007E15DE">
        <w:rPr>
          <w:b/>
          <w:sz w:val="24"/>
          <w:szCs w:val="24"/>
        </w:rPr>
        <w:t xml:space="preserve">ll </w:t>
      </w:r>
      <w:r w:rsidRPr="007E15DE">
        <w:rPr>
          <w:b/>
          <w:sz w:val="24"/>
          <w:szCs w:val="24"/>
        </w:rPr>
        <w:t>points in bold will require you to provide this documentation</w:t>
      </w:r>
      <w:r w:rsidR="0035390B" w:rsidRPr="007E15DE">
        <w:rPr>
          <w:b/>
          <w:sz w:val="24"/>
          <w:szCs w:val="24"/>
        </w:rPr>
        <w:t xml:space="preserve"> </w:t>
      </w:r>
      <w:r w:rsidRPr="007E15DE">
        <w:rPr>
          <w:b/>
          <w:sz w:val="24"/>
          <w:szCs w:val="24"/>
        </w:rPr>
        <w:t>within 2 weeks if your application is successful.</w:t>
      </w:r>
    </w:p>
    <w:p w:rsidR="005E65D5" w:rsidRPr="007E15DE" w:rsidRDefault="0035390B" w:rsidP="005E65D5">
      <w:pPr>
        <w:spacing w:line="240" w:lineRule="auto"/>
        <w:rPr>
          <w:sz w:val="24"/>
          <w:szCs w:val="24"/>
        </w:rPr>
      </w:pPr>
      <w:r w:rsidRPr="007E15DE">
        <w:rPr>
          <w:b/>
          <w:sz w:val="24"/>
          <w:szCs w:val="24"/>
        </w:rPr>
        <w:t>All documentation must be valid for the duration of the festival</w:t>
      </w:r>
      <w:r w:rsidR="007E15DE">
        <w:rPr>
          <w:b/>
          <w:sz w:val="24"/>
          <w:szCs w:val="24"/>
        </w:rPr>
        <w:t xml:space="preserve"> and available for inspection.</w:t>
      </w:r>
    </w:p>
    <w:p w:rsidR="005E65D5" w:rsidRPr="00856BE0" w:rsidRDefault="005E65D5" w:rsidP="005E65D5">
      <w:pPr>
        <w:spacing w:line="240" w:lineRule="auto"/>
      </w:pPr>
      <w:r w:rsidRPr="004D2ACC">
        <w:t xml:space="preserve">I </w:t>
      </w:r>
      <w:r w:rsidR="004D2ACC" w:rsidRPr="004D2ACC">
        <w:t xml:space="preserve">confirm all the above information is correct and I </w:t>
      </w:r>
      <w:r w:rsidRPr="004D2ACC">
        <w:t>agree</w:t>
      </w:r>
      <w:r w:rsidRPr="00856BE0">
        <w:t xml:space="preserve"> to abide by the </w:t>
      </w:r>
      <w:r>
        <w:t>Nibley</w:t>
      </w:r>
      <w:r w:rsidR="004D2ACC">
        <w:t xml:space="preserve"> Music </w:t>
      </w:r>
      <w:r>
        <w:t>Festival T</w:t>
      </w:r>
      <w:r w:rsidRPr="00856BE0">
        <w:t>erms</w:t>
      </w:r>
      <w:r>
        <w:t xml:space="preserve"> and C</w:t>
      </w:r>
      <w:r w:rsidRPr="00856BE0">
        <w:t>onditions</w:t>
      </w:r>
      <w:r>
        <w:t xml:space="preserve"> for Food Traders.</w:t>
      </w:r>
    </w:p>
    <w:p w:rsidR="005E65D5" w:rsidRPr="00856BE0" w:rsidRDefault="005E65D5" w:rsidP="005E65D5">
      <w:pPr>
        <w:spacing w:line="240" w:lineRule="auto"/>
      </w:pPr>
      <w:r w:rsidRPr="00856BE0">
        <w:t>Signed:</w:t>
      </w:r>
    </w:p>
    <w:p w:rsidR="00D31C36" w:rsidRDefault="005E65D5" w:rsidP="00D0154A">
      <w:pPr>
        <w:spacing w:line="240" w:lineRule="auto"/>
        <w:rPr>
          <w:sz w:val="24"/>
          <w:szCs w:val="24"/>
        </w:rPr>
      </w:pPr>
      <w:r w:rsidRPr="00856BE0">
        <w:t>Print name:</w:t>
      </w:r>
      <w:r w:rsidRPr="00856BE0">
        <w:tab/>
      </w:r>
      <w:r w:rsidRPr="00856BE0">
        <w:tab/>
      </w:r>
      <w:r w:rsidRPr="00856BE0">
        <w:tab/>
      </w:r>
      <w:r w:rsidRPr="00856BE0">
        <w:tab/>
      </w:r>
      <w:r w:rsidRPr="00856BE0">
        <w:tab/>
      </w:r>
      <w:r w:rsidRPr="00856BE0">
        <w:tab/>
      </w:r>
      <w:r w:rsidRPr="00856BE0">
        <w:tab/>
        <w:t>Date:</w:t>
      </w:r>
    </w:p>
    <w:p w:rsidR="005E65D5" w:rsidRPr="00964973" w:rsidRDefault="005E65D5" w:rsidP="005E65D5">
      <w:pPr>
        <w:rPr>
          <w:sz w:val="24"/>
          <w:szCs w:val="24"/>
        </w:rPr>
      </w:pPr>
      <w:r w:rsidRPr="00856BE0">
        <w:rPr>
          <w:color w:val="FF0000"/>
          <w:w w:val="97"/>
        </w:rPr>
        <w:t xml:space="preserve">Email your completed application to </w:t>
      </w:r>
      <w:r>
        <w:rPr>
          <w:color w:val="333333"/>
          <w:shd w:val="clear" w:color="auto" w:fill="FDFBE6"/>
        </w:rPr>
        <w:t>food@nibleyfestival.co.uk</w:t>
      </w:r>
      <w:r w:rsidRPr="00856BE0">
        <w:rPr>
          <w:color w:val="FF0000"/>
          <w:w w:val="97"/>
        </w:rPr>
        <w:t xml:space="preserve"> or post to Theresa Eames, 26 </w:t>
      </w:r>
      <w:proofErr w:type="spellStart"/>
      <w:r w:rsidRPr="00856BE0">
        <w:rPr>
          <w:color w:val="FF0000"/>
          <w:w w:val="97"/>
        </w:rPr>
        <w:t>Barrs</w:t>
      </w:r>
      <w:proofErr w:type="spellEnd"/>
      <w:r w:rsidRPr="00856BE0">
        <w:rPr>
          <w:color w:val="FF0000"/>
          <w:w w:val="97"/>
        </w:rPr>
        <w:t xml:space="preserve"> Lane, North Nibley, Gloucestershire, GL11 6DT</w:t>
      </w:r>
    </w:p>
    <w:sectPr w:rsidR="005E65D5" w:rsidRPr="00964973" w:rsidSect="00964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A74A4"/>
    <w:multiLevelType w:val="multilevel"/>
    <w:tmpl w:val="296C8E86"/>
    <w:lvl w:ilvl="0">
      <w:start w:val="1"/>
      <w:numFmt w:val="decimal"/>
      <w:lvlText w:val="%1."/>
      <w:lvlJc w:val="left"/>
      <w:pPr>
        <w:ind w:left="1090" w:hanging="360"/>
      </w:pPr>
    </w:lvl>
    <w:lvl w:ilvl="1">
      <w:start w:val="1"/>
      <w:numFmt w:val="lowerLetter"/>
      <w:lvlText w:val="%2)"/>
      <w:lvlJc w:val="left"/>
      <w:pPr>
        <w:ind w:left="1450" w:hanging="360"/>
      </w:pPr>
    </w:lvl>
    <w:lvl w:ilvl="2">
      <w:start w:val="1"/>
      <w:numFmt w:val="lowerRoman"/>
      <w:lvlText w:val="%3)"/>
      <w:lvlJc w:val="left"/>
      <w:pPr>
        <w:ind w:left="1810" w:hanging="360"/>
      </w:pPr>
    </w:lvl>
    <w:lvl w:ilvl="3">
      <w:start w:val="1"/>
      <w:numFmt w:val="decimal"/>
      <w:lvlText w:val="(%4)"/>
      <w:lvlJc w:val="left"/>
      <w:pPr>
        <w:ind w:left="2170" w:hanging="360"/>
      </w:pPr>
    </w:lvl>
    <w:lvl w:ilvl="4">
      <w:start w:val="1"/>
      <w:numFmt w:val="lowerLetter"/>
      <w:lvlText w:val="(%5)"/>
      <w:lvlJc w:val="left"/>
      <w:pPr>
        <w:ind w:left="2530" w:hanging="360"/>
      </w:pPr>
    </w:lvl>
    <w:lvl w:ilvl="5">
      <w:start w:val="1"/>
      <w:numFmt w:val="lowerRoman"/>
      <w:lvlText w:val="(%6)"/>
      <w:lvlJc w:val="left"/>
      <w:pPr>
        <w:ind w:left="2890" w:hanging="360"/>
      </w:pPr>
    </w:lvl>
    <w:lvl w:ilvl="6">
      <w:start w:val="1"/>
      <w:numFmt w:val="decimal"/>
      <w:lvlText w:val="%7."/>
      <w:lvlJc w:val="left"/>
      <w:pPr>
        <w:ind w:left="3250" w:hanging="360"/>
      </w:pPr>
    </w:lvl>
    <w:lvl w:ilvl="7">
      <w:start w:val="1"/>
      <w:numFmt w:val="lowerLetter"/>
      <w:lvlText w:val="%8."/>
      <w:lvlJc w:val="left"/>
      <w:pPr>
        <w:ind w:left="3610" w:hanging="360"/>
      </w:pPr>
    </w:lvl>
    <w:lvl w:ilvl="8">
      <w:start w:val="1"/>
      <w:numFmt w:val="lowerRoman"/>
      <w:lvlText w:val="%9."/>
      <w:lvlJc w:val="left"/>
      <w:pPr>
        <w:ind w:left="39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612"/>
    <w:rsid w:val="000331DC"/>
    <w:rsid w:val="000510A2"/>
    <w:rsid w:val="000C52C2"/>
    <w:rsid w:val="000E3AF8"/>
    <w:rsid w:val="00112BDE"/>
    <w:rsid w:val="00146776"/>
    <w:rsid w:val="001A51C4"/>
    <w:rsid w:val="00265C4C"/>
    <w:rsid w:val="0027324B"/>
    <w:rsid w:val="002E60B9"/>
    <w:rsid w:val="003157B9"/>
    <w:rsid w:val="00330EB8"/>
    <w:rsid w:val="0035390B"/>
    <w:rsid w:val="003A2AFD"/>
    <w:rsid w:val="003A49F7"/>
    <w:rsid w:val="003B789B"/>
    <w:rsid w:val="003D400D"/>
    <w:rsid w:val="00437C67"/>
    <w:rsid w:val="004D2ACC"/>
    <w:rsid w:val="005D1848"/>
    <w:rsid w:val="005E55AF"/>
    <w:rsid w:val="005E65D5"/>
    <w:rsid w:val="0063190D"/>
    <w:rsid w:val="006E2DFE"/>
    <w:rsid w:val="007214FE"/>
    <w:rsid w:val="00741D69"/>
    <w:rsid w:val="00753C81"/>
    <w:rsid w:val="007E15DE"/>
    <w:rsid w:val="0087306D"/>
    <w:rsid w:val="00960579"/>
    <w:rsid w:val="00964973"/>
    <w:rsid w:val="00990D95"/>
    <w:rsid w:val="00AD3A28"/>
    <w:rsid w:val="00BB1816"/>
    <w:rsid w:val="00BF017F"/>
    <w:rsid w:val="00C06AEC"/>
    <w:rsid w:val="00CF595F"/>
    <w:rsid w:val="00D0154A"/>
    <w:rsid w:val="00D15CF8"/>
    <w:rsid w:val="00D310A7"/>
    <w:rsid w:val="00D31C36"/>
    <w:rsid w:val="00D63612"/>
    <w:rsid w:val="00D94D1C"/>
    <w:rsid w:val="00E669D2"/>
    <w:rsid w:val="00EA7EBC"/>
    <w:rsid w:val="00F0396D"/>
    <w:rsid w:val="00F1122D"/>
    <w:rsid w:val="00F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4B76E-AF9B-499B-83A8-CA76C94E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Eames</dc:creator>
  <cp:lastModifiedBy>Eames_Home</cp:lastModifiedBy>
  <cp:revision>18</cp:revision>
  <dcterms:created xsi:type="dcterms:W3CDTF">2016-11-09T19:36:00Z</dcterms:created>
  <dcterms:modified xsi:type="dcterms:W3CDTF">2016-12-31T13:52:00Z</dcterms:modified>
</cp:coreProperties>
</file>